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EB650" w14:textId="77777777" w:rsidR="007B060C" w:rsidRDefault="009404DF" w:rsidP="00E95911">
      <w:pPr>
        <w:pStyle w:val="BodyText"/>
        <w:tabs>
          <w:tab w:val="right" w:pos="9990"/>
        </w:tabs>
        <w:rPr>
          <w:rFonts w:ascii="Arial" w:hAnsi="Arial" w:cs="Arial"/>
          <w:b/>
          <w:sz w:val="36"/>
        </w:rPr>
      </w:pPr>
      <w:r w:rsidRPr="003F636C">
        <w:rPr>
          <w:rFonts w:ascii="Arial" w:eastAsia="Times New Roman" w:hAnsi="Arial" w:cs="Arial"/>
          <w:b/>
          <w:noProof/>
          <w:sz w:val="48"/>
          <w:lang w:bidi="ar-SA"/>
        </w:rPr>
        <w:drawing>
          <wp:anchor distT="0" distB="0" distL="114300" distR="114300" simplePos="0" relativeHeight="251658240" behindDoc="1" locked="0" layoutInCell="1" allowOverlap="1" wp14:anchorId="5E411A9E" wp14:editId="02A716FD">
            <wp:simplePos x="0" y="0"/>
            <wp:positionH relativeFrom="margin">
              <wp:posOffset>4552950</wp:posOffset>
            </wp:positionH>
            <wp:positionV relativeFrom="page">
              <wp:posOffset>279400</wp:posOffset>
            </wp:positionV>
            <wp:extent cx="1881576" cy="501994"/>
            <wp:effectExtent l="0" t="0" r="4445" b="0"/>
            <wp:wrapNone/>
            <wp:docPr id="4" name="Picture 4" descr="DCC_logo_CMYK 300px 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CC_logo_CMYK 300px hig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98" cy="51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36"/>
          <w:szCs w:val="36"/>
          <w:lang w:val="cy-GB"/>
        </w:rPr>
        <w:tab/>
      </w:r>
    </w:p>
    <w:p w14:paraId="517518F1" w14:textId="77777777" w:rsidR="00AB722E" w:rsidRPr="003F636C" w:rsidRDefault="009404DF" w:rsidP="003F636C">
      <w:pPr>
        <w:pStyle w:val="BodyText"/>
        <w:ind w:left="-284"/>
        <w:rPr>
          <w:rFonts w:ascii="Arial" w:hAnsi="Arial" w:cs="Arial"/>
          <w:b/>
          <w:sz w:val="44"/>
        </w:rPr>
      </w:pPr>
      <w:r>
        <w:rPr>
          <w:rFonts w:ascii="Arial" w:eastAsia="Arial" w:hAnsi="Arial" w:cs="Arial"/>
          <w:b/>
          <w:bCs/>
          <w:sz w:val="44"/>
          <w:szCs w:val="44"/>
          <w:lang w:val="cy-GB"/>
        </w:rPr>
        <w:t>Rhestr Wirio Cyflwyniad i Reolwyr</w:t>
      </w:r>
    </w:p>
    <w:p w14:paraId="144AB563" w14:textId="77777777" w:rsidR="00AB722E" w:rsidRPr="003F636C" w:rsidRDefault="00AB722E">
      <w:pPr>
        <w:pStyle w:val="BodyText"/>
        <w:spacing w:before="4"/>
        <w:rPr>
          <w:rFonts w:ascii="Arial" w:hAnsi="Arial" w:cs="Arial"/>
          <w:b/>
          <w:sz w:val="1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4"/>
        <w:gridCol w:w="1276"/>
        <w:gridCol w:w="1417"/>
        <w:gridCol w:w="851"/>
      </w:tblGrid>
      <w:tr w:rsidR="00F82203" w14:paraId="5BEDD8C6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111D56A8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Enw’r Gweithiwr: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2D922DA5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1B0F755F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4EA208DC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Swydd: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393AAD19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7BB53E8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3B167675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Adran:</w:t>
            </w:r>
            <w:r>
              <w:rPr>
                <w:rFonts w:ascii="Arial" w:eastAsia="Arial" w:hAnsi="Arial" w:cs="Arial"/>
                <w:color w:val="FFFFFF"/>
                <w:lang w:val="cy-GB"/>
              </w:rPr>
              <w:t xml:space="preserve"> 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67CB4224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3A3E4F58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732CF757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Dyddiad Dechrau: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1F19C24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6DDCFA59" w14:textId="77777777" w:rsidTr="00946AE8">
        <w:trPr>
          <w:trHeight w:val="454"/>
        </w:trPr>
        <w:tc>
          <w:tcPr>
            <w:tcW w:w="2269" w:type="dxa"/>
            <w:shd w:val="clear" w:color="auto" w:fill="2A75BB"/>
            <w:vAlign w:val="center"/>
          </w:tcPr>
          <w:p w14:paraId="0376B5FE" w14:textId="77777777" w:rsidR="00AA3ABC" w:rsidRPr="00D67877" w:rsidRDefault="009404DF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Rheolwr:</w:t>
            </w:r>
          </w:p>
        </w:tc>
        <w:tc>
          <w:tcPr>
            <w:tcW w:w="7938" w:type="dxa"/>
            <w:gridSpan w:val="4"/>
            <w:shd w:val="clear" w:color="auto" w:fill="FFFFFF" w:themeFill="background1"/>
            <w:vAlign w:val="center"/>
          </w:tcPr>
          <w:p w14:paraId="7C308EA3" w14:textId="77777777" w:rsidR="00AA3ABC" w:rsidRPr="00D67877" w:rsidRDefault="00AA3ABC" w:rsidP="00946AE8">
            <w:pPr>
              <w:pStyle w:val="BodyText"/>
              <w:spacing w:before="204"/>
              <w:ind w:left="138" w:right="139"/>
              <w:rPr>
                <w:rFonts w:ascii="Arial" w:hAnsi="Arial" w:cs="Arial"/>
              </w:rPr>
            </w:pPr>
          </w:p>
        </w:tc>
      </w:tr>
      <w:tr w:rsidR="00F82203" w14:paraId="4874EDEE" w14:textId="77777777" w:rsidTr="00474F19">
        <w:trPr>
          <w:trHeight w:val="1757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517D2157" w14:textId="77777777" w:rsidR="0035771C" w:rsidRPr="00D67877" w:rsidRDefault="009404DF" w:rsidP="006A0EAB">
            <w:pPr>
              <w:pStyle w:val="BodyText"/>
              <w:spacing w:before="204"/>
              <w:ind w:left="138" w:right="13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Rhestr i’ch cynorthwyo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chi </w:t>
            </w:r>
            <w:r>
              <w:rPr>
                <w:rFonts w:ascii="Arial" w:eastAsia="Arial" w:hAnsi="Arial" w:cs="Arial"/>
                <w:lang w:val="cy-GB"/>
              </w:rPr>
              <w:t xml:space="preserve">yw hon. Ei 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diben </w:t>
            </w:r>
            <w:r>
              <w:rPr>
                <w:rFonts w:ascii="Arial" w:eastAsia="Arial" w:hAnsi="Arial" w:cs="Arial"/>
                <w:lang w:val="cy-GB"/>
              </w:rPr>
              <w:t>yw cefnogi Rheolwyr sydd newydd ymuno â Chyngor Sir Ddinbych. Ni fydd angen i bawb weithio trwy’r holl eitemau ar y rhestr wirio ac mae’n bosib y bydd rhai gwasanaethau am gynnwys eitemau ychwanegol sy’n bwysig y</w:t>
            </w:r>
            <w:r w:rsidR="006A0EAB">
              <w:rPr>
                <w:rFonts w:ascii="Arial" w:eastAsia="Arial" w:hAnsi="Arial" w:cs="Arial"/>
                <w:lang w:val="cy-GB"/>
              </w:rPr>
              <w:t xml:space="preserve">n eu barn nhw. </w:t>
            </w:r>
            <w:r>
              <w:rPr>
                <w:rFonts w:ascii="Arial" w:eastAsia="Arial" w:hAnsi="Arial" w:cs="Arial"/>
                <w:lang w:val="cy-GB"/>
              </w:rPr>
              <w:t xml:space="preserve">Dylid defnyddio'r rhestr wirio hon ar y cyd â’r Rhaglen Gyflwyno i Reolwyr, gwefan Gweithwyr Newydd, modiwlau gorfodol e-ddysgu, Linc a gwefan Cyngor Sir Ddinbych. </w:t>
            </w:r>
          </w:p>
        </w:tc>
      </w:tr>
      <w:tr w:rsidR="00F82203" w14:paraId="6E64D82F" w14:textId="77777777" w:rsidTr="00956342">
        <w:trPr>
          <w:trHeight w:val="585"/>
        </w:trPr>
        <w:tc>
          <w:tcPr>
            <w:tcW w:w="2269" w:type="dxa"/>
            <w:shd w:val="clear" w:color="auto" w:fill="2A75BB"/>
            <w:vAlign w:val="center"/>
          </w:tcPr>
          <w:p w14:paraId="48D8AFCF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Gweithgaredd</w:t>
            </w:r>
          </w:p>
        </w:tc>
        <w:tc>
          <w:tcPr>
            <w:tcW w:w="7087" w:type="dxa"/>
            <w:gridSpan w:val="3"/>
            <w:shd w:val="clear" w:color="auto" w:fill="2A75BB"/>
            <w:vAlign w:val="center"/>
          </w:tcPr>
          <w:p w14:paraId="3BDD64B4" w14:textId="77777777" w:rsidR="00F074EC" w:rsidRPr="00D67877" w:rsidRDefault="009404DF" w:rsidP="0035771C">
            <w:pPr>
              <w:pStyle w:val="TableParagraph"/>
              <w:spacing w:line="292" w:lineRule="exac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Manylion</w:t>
            </w:r>
          </w:p>
        </w:tc>
        <w:tc>
          <w:tcPr>
            <w:tcW w:w="851" w:type="dxa"/>
            <w:shd w:val="clear" w:color="auto" w:fill="2A75BB"/>
            <w:vAlign w:val="center"/>
          </w:tcPr>
          <w:p w14:paraId="376D1253" w14:textId="77777777" w:rsidR="00F074EC" w:rsidRPr="00D67877" w:rsidRDefault="009404DF" w:rsidP="0035771C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  <w:lang w:val="cy-GB"/>
              </w:rPr>
              <w:t>Dyddiad</w:t>
            </w:r>
          </w:p>
        </w:tc>
      </w:tr>
      <w:tr w:rsidR="00F82203" w14:paraId="0DFE0253" w14:textId="77777777" w:rsidTr="00956342">
        <w:trPr>
          <w:trHeight w:val="1520"/>
        </w:trPr>
        <w:tc>
          <w:tcPr>
            <w:tcW w:w="2269" w:type="dxa"/>
            <w:shd w:val="clear" w:color="auto" w:fill="F2F2F2" w:themeFill="background1" w:themeFillShade="F2"/>
          </w:tcPr>
          <w:p w14:paraId="2DC681B4" w14:textId="77777777" w:rsidR="00F074EC" w:rsidRPr="00D67877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Croeso</w:t>
            </w:r>
          </w:p>
        </w:tc>
        <w:tc>
          <w:tcPr>
            <w:tcW w:w="7087" w:type="dxa"/>
            <w:gridSpan w:val="3"/>
          </w:tcPr>
          <w:p w14:paraId="336AAF55" w14:textId="77777777" w:rsidR="00F074EC" w:rsidRPr="00D67877" w:rsidRDefault="009404DF">
            <w:pPr>
              <w:pStyle w:val="TableParagraph"/>
              <w:ind w:righ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nghroesawu i’r sefydliad gan fy rheolwr.  </w:t>
            </w:r>
          </w:p>
          <w:p w14:paraId="1ED51AA9" w14:textId="77777777" w:rsidR="006E5E29" w:rsidRPr="006E5E29" w:rsidRDefault="009404DF" w:rsidP="006E5E29">
            <w:pPr>
              <w:pStyle w:val="TableParagraph"/>
              <w:ind w:right="1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Rhoddodd fy rheolwr gyfarwyddyd am y lleoliad/parcio/allanfeydd/toiledau/lifftiau/desgiau a mynediad trwy’r drysau diogelwch (os yw’n berthnasol) ac ati. Cefais wybodaeth am y cyfleusterau te a choffi, y ffreutur/gegin a/neu gyfleusterau bwyd. </w:t>
            </w:r>
          </w:p>
        </w:tc>
        <w:tc>
          <w:tcPr>
            <w:tcW w:w="851" w:type="dxa"/>
          </w:tcPr>
          <w:p w14:paraId="706C838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554D3C7" w14:textId="77777777" w:rsidTr="006A0EAB">
        <w:trPr>
          <w:trHeight w:val="1533"/>
        </w:trPr>
        <w:tc>
          <w:tcPr>
            <w:tcW w:w="2269" w:type="dxa"/>
            <w:shd w:val="clear" w:color="auto" w:fill="F2F2F2" w:themeFill="background1" w:themeFillShade="F2"/>
          </w:tcPr>
          <w:p w14:paraId="64ABD370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Strwythur yr adran</w:t>
            </w:r>
          </w:p>
        </w:tc>
        <w:tc>
          <w:tcPr>
            <w:tcW w:w="7087" w:type="dxa"/>
            <w:gridSpan w:val="3"/>
          </w:tcPr>
          <w:p w14:paraId="2EDB4CC0" w14:textId="77777777" w:rsidR="00F074EC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Cefais fy nghyflwyno i gydweithwyr a chefais wybod am siart strwythur yr adran.   </w:t>
            </w:r>
          </w:p>
          <w:p w14:paraId="2E1C2C28" w14:textId="77777777" w:rsidR="006E5E29" w:rsidRDefault="009404DF" w:rsidP="00282B49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Cefais fy nghyflwyno’n ffurfiol i fy nhîm.</w:t>
            </w:r>
          </w:p>
          <w:p w14:paraId="09D6BC2C" w14:textId="77777777" w:rsidR="001C26C0" w:rsidRPr="00D67877" w:rsidRDefault="009404DF" w:rsidP="001C26C0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gwirio fy siart strwythur ar iTrent People Manager i sicrhau ei fod yn gywir.</w:t>
            </w:r>
          </w:p>
        </w:tc>
        <w:tc>
          <w:tcPr>
            <w:tcW w:w="851" w:type="dxa"/>
          </w:tcPr>
          <w:p w14:paraId="0DFD9BF6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5D1BC0A" w14:textId="77777777" w:rsidTr="00956342">
        <w:trPr>
          <w:trHeight w:val="878"/>
        </w:trPr>
        <w:tc>
          <w:tcPr>
            <w:tcW w:w="2269" w:type="dxa"/>
            <w:shd w:val="clear" w:color="auto" w:fill="F2F2F2" w:themeFill="background1" w:themeFillShade="F2"/>
          </w:tcPr>
          <w:p w14:paraId="324D67F7" w14:textId="77777777" w:rsidR="00F074EC" w:rsidRPr="00D67877" w:rsidRDefault="009404DF">
            <w:pPr>
              <w:pStyle w:val="TableParagraph"/>
              <w:ind w:right="5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Gwefan i Weithiwr Newydd </w:t>
            </w:r>
          </w:p>
        </w:tc>
        <w:tc>
          <w:tcPr>
            <w:tcW w:w="7087" w:type="dxa"/>
            <w:gridSpan w:val="3"/>
          </w:tcPr>
          <w:p w14:paraId="5E9A2D12" w14:textId="77777777" w:rsidR="00F074EC" w:rsidRDefault="009404DF">
            <w:pPr>
              <w:pStyle w:val="TableParagraph"/>
              <w:spacing w:line="29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Wefan i Weithwyr Newydd, ac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gallu ei defnyddio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5BBFEA2C" w14:textId="77777777" w:rsidR="00F074EC" w:rsidRPr="00D67877" w:rsidRDefault="009404DF" w:rsidP="00E97056">
            <w:pPr>
              <w:pStyle w:val="TableParagraph"/>
              <w:spacing w:line="292" w:lineRule="exact"/>
              <w:ind w:left="140"/>
              <w:rPr>
                <w:rFonts w:ascii="Arial" w:hAnsi="Arial" w:cs="Arial"/>
                <w:sz w:val="24"/>
                <w:szCs w:val="24"/>
              </w:rPr>
            </w:pPr>
            <w:r w:rsidRPr="00D67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C8783A2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F5CB9E" w14:textId="77777777" w:rsidTr="00956342">
        <w:trPr>
          <w:trHeight w:val="1170"/>
        </w:trPr>
        <w:tc>
          <w:tcPr>
            <w:tcW w:w="2269" w:type="dxa"/>
            <w:shd w:val="clear" w:color="auto" w:fill="F2F2F2" w:themeFill="background1" w:themeFillShade="F2"/>
          </w:tcPr>
          <w:p w14:paraId="7A278B8B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Amser a Phresenoldeb/</w:t>
            </w:r>
          </w:p>
          <w:p w14:paraId="5A215160" w14:textId="77777777" w:rsidR="00F074EC" w:rsidRPr="00D67877" w:rsidRDefault="009404DF" w:rsidP="00282B49">
            <w:pPr>
              <w:pStyle w:val="TableParagraph"/>
              <w:ind w:right="2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Gwyliau ac Oriau Hyblyg</w:t>
            </w:r>
          </w:p>
        </w:tc>
        <w:tc>
          <w:tcPr>
            <w:tcW w:w="7087" w:type="dxa"/>
            <w:gridSpan w:val="3"/>
          </w:tcPr>
          <w:p w14:paraId="4B3BAFB5" w14:textId="77777777" w:rsidR="00F074EC" w:rsidRDefault="009404DF" w:rsidP="00543AB2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ble mae’r peiriannau VisionTime / taflenni arwyddo i mewn </w:t>
            </w:r>
            <w:r w:rsidR="006A0EAB">
              <w:rPr>
                <w:rFonts w:ascii="Arial" w:eastAsia="Arial" w:hAnsi="Arial" w:cs="Arial"/>
                <w:sz w:val="24"/>
                <w:szCs w:val="24"/>
                <w:lang w:val="cy-GB"/>
              </w:rPr>
              <w:t>a sut i ddefnyddio’r system.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Cefais wybod am fy hawl i wyliau, y broses o wneud cais am wyliau, a’r drefn ar gyfer ei gymeradwyo.  </w:t>
            </w:r>
          </w:p>
          <w:p w14:paraId="4BD098CE" w14:textId="77777777" w:rsidR="00946AE8" w:rsidRDefault="009404DF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hefyd wedi darllen a deall y weithdrefn Amser Hyblyg (Vision Time) ar wefan Sir Ddinbych, sy’n bwysig wrth reoli staff sy’n defnyddio Vision Time </w:t>
            </w:r>
            <w:hyperlink r:id="rId10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click here</w:t>
              </w:r>
            </w:hyperlink>
          </w:p>
          <w:p w14:paraId="1C82FFD0" w14:textId="77777777" w:rsidR="00E97056" w:rsidRPr="00D67877" w:rsidRDefault="00E97056" w:rsidP="001C26C0">
            <w:pPr>
              <w:pStyle w:val="TableParagraph"/>
              <w:ind w:right="1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9C9465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9087408" w14:textId="77777777" w:rsidTr="00956342">
        <w:trPr>
          <w:trHeight w:val="274"/>
        </w:trPr>
        <w:tc>
          <w:tcPr>
            <w:tcW w:w="2269" w:type="dxa"/>
            <w:shd w:val="clear" w:color="auto" w:fill="F2F2F2" w:themeFill="background1" w:themeFillShade="F2"/>
          </w:tcPr>
          <w:p w14:paraId="45915FF0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Mynediad i Gyfarpar TG a systemau neu feddalwedd eraill</w:t>
            </w:r>
          </w:p>
          <w:p w14:paraId="751A5778" w14:textId="77777777" w:rsidR="00F074EC" w:rsidRPr="00D67877" w:rsidRDefault="009404DF" w:rsidP="00543AB2">
            <w:pPr>
              <w:pStyle w:val="TableParagraph"/>
              <w:ind w:righ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angenrheidiol </w:t>
            </w:r>
          </w:p>
        </w:tc>
        <w:tc>
          <w:tcPr>
            <w:tcW w:w="7087" w:type="dxa"/>
            <w:gridSpan w:val="3"/>
          </w:tcPr>
          <w:p w14:paraId="0E9A9C45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gallu mynd at y cyfarpar TG perthnasol i gyflawni fy swydd ac rwyf wedi cael arwe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>iniad ynglŷn â sut i gael mynediad at yr e-bo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st, ffeiliau sy’n cael eu rhannu a lle i gadw dogfennau ac ati. </w:t>
            </w:r>
          </w:p>
          <w:p w14:paraId="5C69B857" w14:textId="77777777" w:rsidR="00F074EC" w:rsidRPr="00D67877" w:rsidRDefault="009404DF" w:rsidP="00543AB2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i ddefnyddio’r ffôn, a sut i ateb, gan gyfeirio at y Safonau Gwasanaeth i Gwsmeriaid ar y Wefan i Weithwyr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Newydd </w:t>
            </w:r>
            <w:hyperlink r:id="rId11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a Linc. </w:t>
            </w:r>
          </w:p>
          <w:p w14:paraId="5ED1C110" w14:textId="77777777" w:rsidR="00F074EC" w:rsidRDefault="009404DF" w:rsidP="00226A73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o'r system negeseuon e-bost a’r safonau disgwyliedig. </w:t>
            </w:r>
          </w:p>
          <w:p w14:paraId="2FE86C63" w14:textId="77777777" w:rsidR="006E5E29" w:rsidRPr="00D67877" w:rsidRDefault="009404DF" w:rsidP="006E5E29">
            <w:pPr>
              <w:pStyle w:val="TableParagraph"/>
              <w:ind w:right="1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gwirio bod gen i fynediad at y grwpiau e-bost perthnasol e.e. grŵp e-bost Rheolwyr Canol (os yw’n berthnasol) a grŵp e-bost Rheolwyr/Goruchwylwyr.  </w:t>
            </w:r>
          </w:p>
        </w:tc>
        <w:tc>
          <w:tcPr>
            <w:tcW w:w="851" w:type="dxa"/>
          </w:tcPr>
          <w:p w14:paraId="0292E92F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105616D" w14:textId="77777777" w:rsidTr="00CF1C51">
        <w:trPr>
          <w:trHeight w:val="971"/>
        </w:trPr>
        <w:tc>
          <w:tcPr>
            <w:tcW w:w="2269" w:type="dxa"/>
            <w:shd w:val="clear" w:color="auto" w:fill="F2F2F2" w:themeFill="background1" w:themeFillShade="F2"/>
          </w:tcPr>
          <w:p w14:paraId="34584D72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Gwerthoedd Sefydliadol  </w:t>
            </w:r>
          </w:p>
        </w:tc>
        <w:tc>
          <w:tcPr>
            <w:tcW w:w="7087" w:type="dxa"/>
            <w:gridSpan w:val="3"/>
          </w:tcPr>
          <w:p w14:paraId="3A9FE688" w14:textId="77777777" w:rsidR="00F074EC" w:rsidRPr="00D67877" w:rsidRDefault="009404DF" w:rsidP="00744F8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gwerthoedd sefydliadol a 5 egwyddor y Prif Weithredwr a sut mae’r rhain yn berthnasol i fy swydd. Ewch i wefan Sir Ddinbych i gael rhagor o fanylion. </w:t>
            </w:r>
          </w:p>
        </w:tc>
        <w:tc>
          <w:tcPr>
            <w:tcW w:w="851" w:type="dxa"/>
          </w:tcPr>
          <w:p w14:paraId="235BBA4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41C51B8" w14:textId="77777777" w:rsidTr="00956342">
        <w:trPr>
          <w:trHeight w:val="1263"/>
        </w:trPr>
        <w:tc>
          <w:tcPr>
            <w:tcW w:w="2269" w:type="dxa"/>
            <w:shd w:val="clear" w:color="auto" w:fill="F2F2F2" w:themeFill="background1" w:themeFillShade="F2"/>
          </w:tcPr>
          <w:p w14:paraId="16775835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Cynllun Corfforaethol ac amcanion a nodau’r tîm </w:t>
            </w:r>
          </w:p>
        </w:tc>
        <w:tc>
          <w:tcPr>
            <w:tcW w:w="7087" w:type="dxa"/>
            <w:gridSpan w:val="3"/>
          </w:tcPr>
          <w:p w14:paraId="7B7FB946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beth yw’r Cynllun Corfforaethol a lle gallaf ddod o hyd i wybodaeth amdano. </w:t>
            </w:r>
          </w:p>
          <w:p w14:paraId="6DF3B254" w14:textId="77777777" w:rsidR="00F074EC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deall yr hyn mae’r tîm yn gweithio arno a sut mae hyn yn berthnasol i’r Cynllun Corfforaethol. </w:t>
            </w:r>
          </w:p>
          <w:p w14:paraId="390D431E" w14:textId="77777777" w:rsidR="006E5E29" w:rsidRPr="00D67877" w:rsidRDefault="009404DF" w:rsidP="006E5E29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deall yr hyn sy’n rhan o fy swydd i fel rheolwr a sut mae hyn yn berthnasol i’r Cynllun Corfforaethol.</w:t>
            </w:r>
          </w:p>
        </w:tc>
        <w:tc>
          <w:tcPr>
            <w:tcW w:w="851" w:type="dxa"/>
          </w:tcPr>
          <w:p w14:paraId="4CD4A074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5C58367" w14:textId="77777777" w:rsidTr="0023203D">
        <w:trPr>
          <w:trHeight w:val="961"/>
        </w:trPr>
        <w:tc>
          <w:tcPr>
            <w:tcW w:w="2269" w:type="dxa"/>
            <w:shd w:val="clear" w:color="auto" w:fill="F2F2F2" w:themeFill="background1" w:themeFillShade="F2"/>
          </w:tcPr>
          <w:p w14:paraId="1D77AF93" w14:textId="77777777" w:rsidR="00F074EC" w:rsidRPr="00D67877" w:rsidRDefault="009404DF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System Hunan Wasanaeth iTrent</w:t>
            </w:r>
          </w:p>
          <w:p w14:paraId="139768EE" w14:textId="77777777" w:rsidR="0023203D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System </w:t>
            </w:r>
          </w:p>
          <w:p w14:paraId="32A133BA" w14:textId="77777777" w:rsidR="00F074EC" w:rsidRPr="00D67877" w:rsidRDefault="00F074EC" w:rsidP="00D3365E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6D4A2210" w14:textId="77777777" w:rsidR="00F074EC" w:rsidRPr="00D67877" w:rsidRDefault="009404DF" w:rsidP="00D3365E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am y system iTrent ac mae rhywun wedi dangos imi sut i’w ddefnyddio, gan gynnwys sut i newid manylion, cadw lle ar gyrsiau hyfforddiant ac ati.  </w:t>
            </w:r>
          </w:p>
          <w:p w14:paraId="5009A231" w14:textId="77777777" w:rsidR="00F074EC" w:rsidRPr="00D67877" w:rsidRDefault="009404DF" w:rsidP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(Canllaw ar daflenni Datblygu Gweithwyr ar y wefan)</w:t>
            </w:r>
          </w:p>
        </w:tc>
        <w:tc>
          <w:tcPr>
            <w:tcW w:w="851" w:type="dxa"/>
          </w:tcPr>
          <w:p w14:paraId="1CA01EAD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BB6F25D" w14:textId="77777777" w:rsidTr="00956342">
        <w:trPr>
          <w:trHeight w:val="915"/>
        </w:trPr>
        <w:tc>
          <w:tcPr>
            <w:tcW w:w="2269" w:type="dxa"/>
            <w:shd w:val="clear" w:color="auto" w:fill="F2F2F2" w:themeFill="background1" w:themeFillShade="F2"/>
          </w:tcPr>
          <w:p w14:paraId="454ED4DE" w14:textId="77777777" w:rsidR="00F074EC" w:rsidRPr="00D67877" w:rsidRDefault="009404DF" w:rsidP="0048763B">
            <w:pPr>
              <w:pStyle w:val="TableParagraph"/>
              <w:ind w:righ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Presenoldeb yn y Gwaith</w:t>
            </w:r>
          </w:p>
        </w:tc>
        <w:tc>
          <w:tcPr>
            <w:tcW w:w="7087" w:type="dxa"/>
            <w:gridSpan w:val="3"/>
          </w:tcPr>
          <w:p w14:paraId="7C49294D" w14:textId="77777777" w:rsidR="00F074EC" w:rsidRDefault="009404DF" w:rsidP="0048763B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fy rheolwr wedi rhoi rhif ffôn i mi er mwyn cysylltu ag ef/hi pe bai angen. </w:t>
            </w:r>
          </w:p>
          <w:p w14:paraId="1DC27B51" w14:textId="77777777" w:rsidR="006E5E29" w:rsidRPr="00D67877" w:rsidRDefault="009404DF" w:rsidP="0023203D">
            <w:pPr>
              <w:pStyle w:val="TableParagraph"/>
              <w:ind w:right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o’r Weithdrefn Presenoldeb yn y Gwaith a’r prosesau y mae gofyn i mi eu dilyn yn ogystal â deall sut mae hyn yn cael ei reoli yn fy nhîm.</w:t>
            </w:r>
          </w:p>
        </w:tc>
        <w:tc>
          <w:tcPr>
            <w:tcW w:w="851" w:type="dxa"/>
          </w:tcPr>
          <w:p w14:paraId="49018E25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189CBA4" w14:textId="77777777" w:rsidTr="00956342">
        <w:trPr>
          <w:trHeight w:val="4507"/>
        </w:trPr>
        <w:tc>
          <w:tcPr>
            <w:tcW w:w="2269" w:type="dxa"/>
            <w:shd w:val="clear" w:color="auto" w:fill="F2F2F2" w:themeFill="background1" w:themeFillShade="F2"/>
          </w:tcPr>
          <w:p w14:paraId="147CBA39" w14:textId="77777777" w:rsidR="00F074EC" w:rsidRPr="00D67877" w:rsidRDefault="009404DF" w:rsidP="00D3365E">
            <w:pPr>
              <w:pStyle w:val="TableParagraph"/>
              <w:ind w:right="6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Iechyd a Diogelwch </w:t>
            </w:r>
          </w:p>
        </w:tc>
        <w:tc>
          <w:tcPr>
            <w:tcW w:w="7087" w:type="dxa"/>
            <w:gridSpan w:val="3"/>
          </w:tcPr>
          <w:p w14:paraId="1000C76B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cael arweiniad ar y cyflwyniad i Iechyd a Diogelwch ac rwy’n gwybod ble mae modd cael gwybodaeth am Iechyd a Diogelwch. </w:t>
            </w:r>
          </w:p>
          <w:p w14:paraId="08EF1BE2" w14:textId="77777777" w:rsidR="00F074EC" w:rsidRPr="00D67877" w:rsidRDefault="009404DF" w:rsidP="00D3365E">
            <w:pPr>
              <w:pStyle w:val="TableParagraph"/>
              <w:spacing w:line="285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gyfarwydd â’r:</w:t>
            </w:r>
          </w:p>
          <w:p w14:paraId="580D4F91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line="305" w:lineRule="exact"/>
              <w:ind w:left="570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Gweithdrefnau tân yn yr ardal waith</w:t>
            </w:r>
          </w:p>
          <w:p w14:paraId="11B25CCC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Darpariaeth Cymorth Cyntaf</w:t>
            </w:r>
          </w:p>
          <w:p w14:paraId="029EBFE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Adrodd am ddamweiniau/digwyddiadau drwy’r system ar-lein</w:t>
            </w:r>
          </w:p>
          <w:p w14:paraId="1F34A077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75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Adrodd am ddigwyddiadau sy’n cynnwys camdriniaeth lafar, defnyddio’r Gofrestr Amddiffyn Staff a Pholisi Ymddygiad Annerbyniol Cwsmeriaid </w:t>
            </w:r>
          </w:p>
          <w:p w14:paraId="40FCBAC4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ind w:left="570" w:right="831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Asesiad desg a chanllawiau gweithio’n ddiogel, cyfeirir ato yn y Canllaw </w:t>
            </w:r>
          </w:p>
          <w:p w14:paraId="3A95D143" w14:textId="77777777" w:rsidR="00F074EC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Arferion gweithio diogel penodol i'r swydd a dillad amddiffynnol penodol</w:t>
            </w:r>
          </w:p>
          <w:p w14:paraId="2089CBF0" w14:textId="77777777" w:rsidR="00226A73" w:rsidRPr="00D67877" w:rsidRDefault="009404DF" w:rsidP="00D67877">
            <w:pPr>
              <w:pStyle w:val="TableParagraph"/>
              <w:numPr>
                <w:ilvl w:val="0"/>
                <w:numId w:val="1"/>
              </w:numPr>
              <w:tabs>
                <w:tab w:val="left" w:pos="712"/>
              </w:tabs>
              <w:spacing w:before="1"/>
              <w:ind w:left="570" w:right="9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dim ysmygu</w:t>
            </w:r>
          </w:p>
        </w:tc>
        <w:tc>
          <w:tcPr>
            <w:tcW w:w="851" w:type="dxa"/>
          </w:tcPr>
          <w:p w14:paraId="61616C6F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041EB5" w14:textId="77777777" w:rsidTr="00956342">
        <w:trPr>
          <w:trHeight w:val="1291"/>
        </w:trPr>
        <w:tc>
          <w:tcPr>
            <w:tcW w:w="2269" w:type="dxa"/>
            <w:shd w:val="clear" w:color="auto" w:fill="F2F2F2" w:themeFill="background1" w:themeFillShade="F2"/>
          </w:tcPr>
          <w:p w14:paraId="4E56534E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Gweithgareddau gwaith yn y dyfodol agos </w:t>
            </w:r>
          </w:p>
        </w:tc>
        <w:tc>
          <w:tcPr>
            <w:tcW w:w="7087" w:type="dxa"/>
            <w:gridSpan w:val="3"/>
          </w:tcPr>
          <w:p w14:paraId="60C6B392" w14:textId="77777777" w:rsidR="00F074EC" w:rsidRPr="00D67877" w:rsidRDefault="009404DF" w:rsidP="00C36D36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gen i gynllun gwaith cychwynnol am y pythefnos cyntaf, mae’r cynllun yn cynnwys amser i gwblhau modiwlau Cyflwyno a modiwlau Cyflwyno i Reolwyr, cyfarfodydd â chydweithwyr priodol o fy nhîm a chysylltiadau allweddol eraill ac ati. </w:t>
            </w:r>
          </w:p>
        </w:tc>
        <w:tc>
          <w:tcPr>
            <w:tcW w:w="851" w:type="dxa"/>
          </w:tcPr>
          <w:p w14:paraId="41E3D8E2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BD1AEEF" w14:textId="77777777" w:rsidTr="00956342">
        <w:trPr>
          <w:trHeight w:val="807"/>
        </w:trPr>
        <w:tc>
          <w:tcPr>
            <w:tcW w:w="2269" w:type="dxa"/>
            <w:shd w:val="clear" w:color="auto" w:fill="F2F2F2" w:themeFill="background1" w:themeFillShade="F2"/>
          </w:tcPr>
          <w:p w14:paraId="021ADFF9" w14:textId="77777777" w:rsidR="00F074EC" w:rsidRPr="00D67877" w:rsidRDefault="009404DF" w:rsidP="00D3365E">
            <w:pPr>
              <w:pStyle w:val="TableParagraph"/>
              <w:ind w:right="1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Safonau’r Gymraeg </w:t>
            </w:r>
          </w:p>
        </w:tc>
        <w:tc>
          <w:tcPr>
            <w:tcW w:w="7087" w:type="dxa"/>
            <w:gridSpan w:val="3"/>
          </w:tcPr>
          <w:p w14:paraId="5C0EFB3E" w14:textId="77777777" w:rsidR="00F074EC" w:rsidRPr="00CF1C51" w:rsidRDefault="009404DF" w:rsidP="00CF1C51">
            <w:pPr>
              <w:pStyle w:val="TableParagraph"/>
              <w:ind w:right="200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safonau’r Gymraeg yng nghyd-destun u</w:t>
            </w:r>
            <w:r w:rsidR="00CF1C51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nrhyw ohebiaeth gan y Cyngor.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Gellir dod o hyd i ragor o fanylion ar wefan Sir Ddinbych.  </w:t>
            </w:r>
          </w:p>
          <w:p w14:paraId="45C964AC" w14:textId="77777777" w:rsidR="00F074EC" w:rsidRPr="00D67877" w:rsidRDefault="00F074EC" w:rsidP="00D3365E">
            <w:pPr>
              <w:pStyle w:val="TableParagraph"/>
              <w:ind w:right="2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8019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6F89AAF2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4630DFB0" w14:textId="77777777" w:rsidR="00F074EC" w:rsidRPr="00D67877" w:rsidRDefault="009404DF" w:rsidP="00D3365E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Polisïau a Gweithdrefnau </w:t>
            </w:r>
          </w:p>
        </w:tc>
        <w:tc>
          <w:tcPr>
            <w:tcW w:w="7087" w:type="dxa"/>
            <w:gridSpan w:val="3"/>
          </w:tcPr>
          <w:p w14:paraId="5C024D1C" w14:textId="77777777" w:rsidR="00F074EC" w:rsidRPr="00D67877" w:rsidRDefault="009404DF" w:rsidP="00D3365E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gwybod am yr holl bolisïau a gweithdrefnau sy’n berthnasol i fy swydd i ac rwy’n eu deall. Rwy’n gwybod ble mae’r rhain ar bapur ac ar-lein. Mae’r Polisïau a Gweithdrefnau allweddol yn cynnwys:</w:t>
            </w:r>
          </w:p>
          <w:p w14:paraId="5F5513C5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Disgyblu</w:t>
            </w:r>
          </w:p>
          <w:p w14:paraId="5DE45C48" w14:textId="77777777" w:rsidR="00F074EC" w:rsidRPr="00D67877" w:rsidRDefault="0083155A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</w:t>
            </w:r>
            <w:r w:rsidR="009404DF">
              <w:rPr>
                <w:rFonts w:ascii="Arial" w:eastAsia="Arial" w:hAnsi="Arial" w:cs="Arial"/>
                <w:sz w:val="24"/>
                <w:szCs w:val="24"/>
                <w:lang w:val="cy-GB"/>
              </w:rPr>
              <w:t>wynion</w:t>
            </w:r>
          </w:p>
          <w:p w14:paraId="1CB52FB1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Llawlyfr Gweithwyr</w:t>
            </w:r>
          </w:p>
          <w:p w14:paraId="6DF3649A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Iechyd a Diogelwch</w:t>
            </w:r>
          </w:p>
          <w:p w14:paraId="2D6756D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707B495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44B9D3F7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Gweithdrefn Gallu</w:t>
            </w:r>
          </w:p>
          <w:p w14:paraId="280595A8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Gwybodaeth a Diogelwch TGCh</w:t>
            </w:r>
          </w:p>
          <w:p w14:paraId="794B0939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Cydraddoldeb</w:t>
            </w:r>
          </w:p>
          <w:p w14:paraId="4EADBC94" w14:textId="77777777" w:rsidR="00F074EC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Polisi Cyfryngau Cymdeithasol </w:t>
            </w:r>
          </w:p>
          <w:p w14:paraId="7A2850C1" w14:textId="77777777" w:rsidR="00F074EC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Rheoliadau Ariannol</w:t>
            </w:r>
          </w:p>
          <w:p w14:paraId="77AEF7E4" w14:textId="77777777" w:rsidR="0023203D" w:rsidRPr="00D67877" w:rsidRDefault="009404DF" w:rsidP="005D2E3F">
            <w:pPr>
              <w:pStyle w:val="TableParagraph"/>
              <w:numPr>
                <w:ilvl w:val="0"/>
                <w:numId w:val="3"/>
              </w:numPr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Polisi Gweithio’n Hyblyg</w:t>
            </w:r>
          </w:p>
          <w:p w14:paraId="0E68E8BB" w14:textId="77777777" w:rsidR="00F074EC" w:rsidRDefault="009404DF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(Sylwer: mae’n bosib y bydd mwy yn berthnasol i’ch swydd neu’ch adran) </w:t>
            </w:r>
          </w:p>
          <w:p w14:paraId="69B50DFF" w14:textId="77777777" w:rsidR="006A1B1A" w:rsidRPr="00D67877" w:rsidRDefault="006A1B1A" w:rsidP="0090129A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6D516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9022D1A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0F6FECB8" w14:textId="77777777" w:rsidR="00F074EC" w:rsidRPr="00D67877" w:rsidRDefault="009404DF" w:rsidP="00C627E5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 Cyngor a’r Aelodau</w:t>
            </w:r>
          </w:p>
        </w:tc>
        <w:tc>
          <w:tcPr>
            <w:tcW w:w="7087" w:type="dxa"/>
            <w:gridSpan w:val="3"/>
          </w:tcPr>
          <w:p w14:paraId="53D90A69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gwbl ymwybodol o strwythur y Cyngor a phwy yw'r aelod cabinet arweiniol ar gyfer fy adran, yn ogystal â ble gallaf gael gafael ar y wybodaeth hon ar y Wefan i Weithwyr Newydd </w:t>
            </w:r>
            <w:hyperlink r:id="rId12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871477E" w14:textId="77777777" w:rsidR="006A1B1A" w:rsidRPr="00D67877" w:rsidRDefault="006A1B1A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D09573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37E05F73" w14:textId="77777777" w:rsidTr="00956342">
        <w:trPr>
          <w:trHeight w:val="877"/>
        </w:trPr>
        <w:tc>
          <w:tcPr>
            <w:tcW w:w="2269" w:type="dxa"/>
            <w:shd w:val="clear" w:color="auto" w:fill="F2F2F2" w:themeFill="background1" w:themeFillShade="F2"/>
          </w:tcPr>
          <w:p w14:paraId="53890D7E" w14:textId="77777777" w:rsidR="00F074EC" w:rsidRPr="00D67877" w:rsidRDefault="009404DF" w:rsidP="000A160A">
            <w:pPr>
              <w:pStyle w:val="TableParagraph"/>
              <w:ind w:right="4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Safonau Gwasanaeth i Gwsmeriaid / Cwynion a Brandio </w:t>
            </w:r>
          </w:p>
        </w:tc>
        <w:tc>
          <w:tcPr>
            <w:tcW w:w="7087" w:type="dxa"/>
            <w:gridSpan w:val="3"/>
          </w:tcPr>
          <w:p w14:paraId="4BD78CD0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o’r disgwyliadau o ran rhoi gwasanaeth gwych i bawb.  Rwy’n ymwybodol o ddogfen Darparu Safonau Gwasanaeth Gwych ar y Wefan o Weithwyr Newydd </w:t>
            </w:r>
            <w:hyperlink r:id="rId13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741F2F0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28119FD4" w14:textId="77777777" w:rsidR="00F074EC" w:rsidRDefault="009404DF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gwybod sut yr ymdrinnir â chwynion yn y Cyngor </w:t>
            </w:r>
            <w:hyperlink r:id="rId14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472D5C29" w14:textId="77777777" w:rsidR="00BB438D" w:rsidRPr="00D67877" w:rsidRDefault="00BB438D" w:rsidP="005D2E3F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  <w:p w14:paraId="32356A0F" w14:textId="77777777" w:rsidR="006A1B1A" w:rsidRDefault="009404DF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Rwy’n ymwybodol o ganllawiau brandio’r Cyngor ar Linc a’r templedi y mae angen i mi eu defnyddio ar gyfer cyflwyniadau ac adroddiadau ffurfiol ac ati.</w:t>
            </w:r>
          </w:p>
          <w:p w14:paraId="4632A122" w14:textId="77777777" w:rsidR="0023203D" w:rsidRPr="00D67877" w:rsidRDefault="0023203D" w:rsidP="0023203D">
            <w:pPr>
              <w:pStyle w:val="TableParagraph"/>
              <w:spacing w:line="290" w:lineRule="atLeast"/>
              <w:ind w:righ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6D78" w14:textId="77777777" w:rsidR="00F074EC" w:rsidRPr="00D67877" w:rsidRDefault="00F074EC" w:rsidP="00D3365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F617AE5" w14:textId="77777777" w:rsidTr="00946AE8">
        <w:trPr>
          <w:trHeight w:val="604"/>
        </w:trPr>
        <w:tc>
          <w:tcPr>
            <w:tcW w:w="10207" w:type="dxa"/>
            <w:gridSpan w:val="5"/>
            <w:shd w:val="clear" w:color="auto" w:fill="0070C0"/>
            <w:vAlign w:val="center"/>
          </w:tcPr>
          <w:p w14:paraId="35BA83DD" w14:textId="77777777" w:rsidR="00946AE8" w:rsidRPr="00946AE8" w:rsidRDefault="009404DF" w:rsidP="00946AE8">
            <w:pPr>
              <w:pStyle w:val="TableParagraph"/>
              <w:ind w:left="138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  <w:lang w:val="cy-GB"/>
              </w:rPr>
              <w:t>Rhaglen Gyflwyno i Reolwyr</w:t>
            </w:r>
          </w:p>
        </w:tc>
      </w:tr>
      <w:tr w:rsidR="00F82203" w14:paraId="370BE315" w14:textId="77777777" w:rsidTr="0052236C">
        <w:trPr>
          <w:trHeight w:val="3390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69B47336" w14:textId="77777777" w:rsidR="0023203D" w:rsidRPr="00D67877" w:rsidRDefault="009404D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 xml:space="preserve">Modiwlau e-ddysgu Gorfodol </w:t>
            </w:r>
          </w:p>
        </w:tc>
        <w:tc>
          <w:tcPr>
            <w:tcW w:w="7087" w:type="dxa"/>
            <w:gridSpan w:val="3"/>
          </w:tcPr>
          <w:p w14:paraId="4AB4DE85" w14:textId="77777777" w:rsidR="00BB438D" w:rsidRDefault="009404DF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cwblhau’r modiwlau e-ddysgu gorfodol canlynol       </w:t>
            </w:r>
            <w:hyperlink r:id="rId15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17C9707B" w14:textId="77777777" w:rsidR="0052236C" w:rsidRPr="00D67877" w:rsidRDefault="0052236C" w:rsidP="00BB438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25ECE232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Dull Sir Ddinbych - Cyflwyniad i Reolwyr</w:t>
            </w:r>
          </w:p>
          <w:p w14:paraId="0BAE64E5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Cod Ymddygiad</w:t>
            </w:r>
          </w:p>
          <w:p w14:paraId="3C6158AB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Trais yn erbyn Menywod</w:t>
            </w:r>
          </w:p>
          <w:p w14:paraId="7D9369CA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Cydraddoldeb</w:t>
            </w:r>
          </w:p>
          <w:p w14:paraId="1B4E6A23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Diogelu </w:t>
            </w:r>
          </w:p>
          <w:p w14:paraId="2A4A8F0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Diogelu Data</w:t>
            </w:r>
          </w:p>
          <w:p w14:paraId="095D5F2D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Rhannu Pryderon</w:t>
            </w:r>
          </w:p>
          <w:p w14:paraId="5E190934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o’r Gymraeg</w:t>
            </w:r>
          </w:p>
          <w:p w14:paraId="0182F127" w14:textId="77777777" w:rsidR="0023203D" w:rsidRPr="00D67877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Ymwybyddiaeth o Ofalwyr</w:t>
            </w:r>
          </w:p>
          <w:p w14:paraId="176A0FCE" w14:textId="77777777" w:rsidR="0023203D" w:rsidRDefault="009404DF" w:rsidP="00744F8A">
            <w:pPr>
              <w:pStyle w:val="TableParagraph"/>
              <w:numPr>
                <w:ilvl w:val="0"/>
                <w:numId w:val="4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Ymwybyddiaeth Iechyd Meddwl </w:t>
            </w:r>
          </w:p>
          <w:p w14:paraId="5AED12E0" w14:textId="77777777" w:rsidR="0023203D" w:rsidRPr="006A1B1A" w:rsidRDefault="0023203D" w:rsidP="0023203D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9F3D4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34DC90A" w14:textId="77777777" w:rsidTr="0052236C">
        <w:trPr>
          <w:trHeight w:val="3248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E137904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2C1666DF" w14:textId="77777777" w:rsidR="0023203D" w:rsidRDefault="009404DF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cwblhau’r modiwlau e-ddysgu gorfodol canlynol i reolwyr:</w:t>
            </w:r>
          </w:p>
          <w:p w14:paraId="7275395F" w14:textId="77777777" w:rsidR="0052236C" w:rsidRDefault="0052236C" w:rsidP="0023203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26F2D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Presenoldeb yn y Gwaith </w:t>
            </w:r>
          </w:p>
          <w:p w14:paraId="6F3EE95C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Newid </w:t>
            </w:r>
          </w:p>
          <w:p w14:paraId="5B8B64A8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Hyfforddi </w:t>
            </w:r>
          </w:p>
          <w:p w14:paraId="0DA1732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Dirprwyaeth </w:t>
            </w:r>
          </w:p>
          <w:p w14:paraId="05CB44C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Rhoi a Chael Adborth  </w:t>
            </w:r>
          </w:p>
          <w:p w14:paraId="621A8D89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Sgyrsiau Anodd </w:t>
            </w:r>
          </w:p>
          <w:p w14:paraId="2FB4BBA7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Trafodaethau un i un </w:t>
            </w:r>
          </w:p>
          <w:p w14:paraId="438FCB50" w14:textId="77777777" w:rsidR="0023203D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Llunio rhestr fer</w:t>
            </w:r>
          </w:p>
          <w:p w14:paraId="7E778723" w14:textId="77777777" w:rsidR="0023203D" w:rsidRPr="00A11B78" w:rsidRDefault="009404DF" w:rsidP="0023203D">
            <w:pPr>
              <w:pStyle w:val="TableParagraph"/>
              <w:numPr>
                <w:ilvl w:val="0"/>
                <w:numId w:val="6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Caethwasiaeth Fodern</w:t>
            </w:r>
          </w:p>
          <w:p w14:paraId="4A884A11" w14:textId="77777777" w:rsidR="0023203D" w:rsidRPr="00D67877" w:rsidRDefault="0023203D" w:rsidP="00543AB2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E4DDB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C13AC72" w14:textId="77777777" w:rsidTr="0052236C">
        <w:trPr>
          <w:trHeight w:val="2681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A264F7D" w14:textId="77777777" w:rsidR="0023203D" w:rsidRPr="00D67877" w:rsidRDefault="0023203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14:paraId="1AC4337F" w14:textId="77777777" w:rsidR="0023203D" w:rsidRDefault="009404DF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Modiwlau e-ddysgu dewisol a allai fod o fudd i mi yn fy swydd newydd:</w:t>
            </w:r>
          </w:p>
          <w:p w14:paraId="73F854BE" w14:textId="77777777" w:rsidR="0052236C" w:rsidRDefault="0052236C" w:rsidP="0052236C">
            <w:pPr>
              <w:pStyle w:val="TableParagraph"/>
              <w:spacing w:before="1"/>
              <w:ind w:left="140" w:right="98"/>
              <w:rPr>
                <w:rFonts w:ascii="Arial" w:hAnsi="Arial" w:cs="Arial"/>
                <w:sz w:val="24"/>
                <w:szCs w:val="24"/>
              </w:rPr>
            </w:pPr>
          </w:p>
          <w:p w14:paraId="18D7F36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Deallusrwydd Emosiynol </w:t>
            </w:r>
          </w:p>
          <w:p w14:paraId="2FA1DCAF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Goruchwylio i Gyflawni Rhagoriaeth  </w:t>
            </w:r>
          </w:p>
          <w:p w14:paraId="6F9C01B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Sgiliau Cyfarfod </w:t>
            </w:r>
          </w:p>
          <w:p w14:paraId="4EFB732C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Arwain Tîm a Gwella Perfformiad </w:t>
            </w:r>
          </w:p>
          <w:p w14:paraId="1F7E2BCA" w14:textId="77777777" w:rsidR="0023203D" w:rsidRDefault="009404DF" w:rsidP="0023203D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Rheoli Amser </w:t>
            </w:r>
          </w:p>
          <w:p w14:paraId="46629ED4" w14:textId="77777777" w:rsidR="0023203D" w:rsidRDefault="009404DF" w:rsidP="0052236C">
            <w:pPr>
              <w:pStyle w:val="TableParagraph"/>
              <w:numPr>
                <w:ilvl w:val="0"/>
                <w:numId w:val="7"/>
              </w:numPr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Cadernid Personol</w:t>
            </w:r>
          </w:p>
        </w:tc>
        <w:tc>
          <w:tcPr>
            <w:tcW w:w="851" w:type="dxa"/>
          </w:tcPr>
          <w:p w14:paraId="5073F891" w14:textId="77777777" w:rsidR="0023203D" w:rsidRPr="00D67877" w:rsidRDefault="0023203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B95584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9CB35C1" w14:textId="77777777" w:rsidR="00F074EC" w:rsidRPr="00D67877" w:rsidRDefault="009404DF" w:rsidP="00744F8A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Cwrdd a Chyfarch â’r Prif Weithredwr</w:t>
            </w:r>
          </w:p>
        </w:tc>
        <w:tc>
          <w:tcPr>
            <w:tcW w:w="7087" w:type="dxa"/>
            <w:gridSpan w:val="3"/>
          </w:tcPr>
          <w:p w14:paraId="33DA0AA0" w14:textId="77777777" w:rsidR="006A1B1A" w:rsidRDefault="009404DF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hefyd wedi cael sesiwn cwrdd a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chyfarch â’r Prif Weithredwr.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Bydd cynorthwyydd personol y Prif Weithredwr yn eich gwahodd chi i’r sesiwn cwrdd a chyfarch.</w:t>
            </w:r>
          </w:p>
          <w:p w14:paraId="4ED669FA" w14:textId="77777777" w:rsidR="0052236C" w:rsidRPr="00946AE8" w:rsidRDefault="0052236C" w:rsidP="006A1B1A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AC6B19" w14:textId="77777777" w:rsidR="00F074EC" w:rsidRPr="00D67877" w:rsidRDefault="00F074EC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A3000C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B6960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Wybodaeth AD</w:t>
            </w:r>
          </w:p>
        </w:tc>
        <w:tc>
          <w:tcPr>
            <w:tcW w:w="7087" w:type="dxa"/>
            <w:gridSpan w:val="3"/>
          </w:tcPr>
          <w:p w14:paraId="04BA6351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ag AD yn rhan o’r rhaglen gyflwyno i reolwyr - mae ar gael ar Hunanwasanaeth Gweithwyr iTrent dan ‘Dysgu’. </w:t>
            </w:r>
          </w:p>
          <w:p w14:paraId="7D80BDA3" w14:textId="77777777" w:rsidR="0052236C" w:rsidRPr="00946AE8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F824A7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7FA808F2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459CFC" w14:textId="77777777" w:rsidR="001D302D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Sesiwn Diogelu a Recriwtio</w:t>
            </w:r>
          </w:p>
        </w:tc>
        <w:tc>
          <w:tcPr>
            <w:tcW w:w="7087" w:type="dxa"/>
            <w:gridSpan w:val="3"/>
          </w:tcPr>
          <w:p w14:paraId="11A4341C" w14:textId="77777777" w:rsidR="001D302D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Recriwtio Mwy Diogel yn rhan o’r rhaglen gyflwyno i reolwyr - mae ar gael ar Hunanwasanaeth Gweithwyr iTrent dan Dysgu. </w:t>
            </w:r>
          </w:p>
          <w:p w14:paraId="636FD15D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BFC9A8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0F373F33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C6C20BA" w14:textId="77777777" w:rsidR="00946AE8" w:rsidRPr="00946AE8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lastRenderedPageBreak/>
              <w:t>Hyfforddiant iTrent People Manager</w:t>
            </w:r>
          </w:p>
        </w:tc>
        <w:tc>
          <w:tcPr>
            <w:tcW w:w="7087" w:type="dxa"/>
            <w:gridSpan w:val="3"/>
          </w:tcPr>
          <w:p w14:paraId="0B30604E" w14:textId="77777777" w:rsidR="00946AE8" w:rsidRDefault="009404DF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cadw lle ar sesiwn ‘People Manager (iTrent) ar gyfer rheolwyr newydd (un i un)’ i sicrhau fy mod i’n deall sut i ddefnyddio’r system o ran salwch a chyfarfodydd 1 i 1 ac ati.   </w:t>
            </w:r>
          </w:p>
          <w:p w14:paraId="59EB56FE" w14:textId="77777777" w:rsidR="0052236C" w:rsidRPr="00946AE8" w:rsidRDefault="0052236C" w:rsidP="00946AE8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53321" w14:textId="77777777" w:rsidR="00946AE8" w:rsidRPr="00D67877" w:rsidRDefault="00946AE8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BD6D9C9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55804292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</w:t>
            </w:r>
          </w:p>
        </w:tc>
        <w:tc>
          <w:tcPr>
            <w:tcW w:w="7087" w:type="dxa"/>
            <w:gridSpan w:val="3"/>
          </w:tcPr>
          <w:p w14:paraId="3486B9F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eich rheolwr atebol wedi trefnu cyfarfodydd un i un rheolaidd â chi. Gellir mynd at y ffurflenni un i un ar y wefan a bydd angen i’ch rheolwr atebol gofnodi dyddiadau’r cyfarfod ar iTrent. Holwch eich rheolwr ynglŷn â’ch cyfarfodydd un i un os nad oes gennych chi rai yn eich dyddiadur </w:t>
            </w:r>
            <w:hyperlink r:id="rId16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2F99649E" w14:textId="77777777" w:rsidR="0052236C" w:rsidRPr="00D67877" w:rsidRDefault="0052236C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5CF1A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5D178EDE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1C6DB67C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Cyfarfodydd un i un ar gyfer eich tîm</w:t>
            </w:r>
          </w:p>
        </w:tc>
        <w:tc>
          <w:tcPr>
            <w:tcW w:w="7087" w:type="dxa"/>
            <w:gridSpan w:val="3"/>
          </w:tcPr>
          <w:p w14:paraId="37FE6AF2" w14:textId="77777777" w:rsidR="00BB438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Rwyf wedi trefnu cyfarfodydd un i un â’r gweithwyr sy’n adrodd yn uniongyrchol i mi ac rwy’n gwybod sut i gofnodi’r rhain ar iTrent </w:t>
            </w:r>
            <w:hyperlink r:id="rId17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</w:p>
          <w:p w14:paraId="36598CB9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canllawiau ar gael ar Wefan Sir Ddinbych ynghylch sut i fewnbynnu dyddiadau ar iTrent ac mae rhagor o wybodaeth am y broses u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>n i un ar gael ar y wefan hefyd</w:t>
            </w:r>
            <w:r>
              <w:rPr>
                <w:lang w:val="cy-GB"/>
              </w:rPr>
              <w:t xml:space="preserve"> </w:t>
            </w:r>
            <w:hyperlink r:id="rId18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47861A3" w14:textId="77777777" w:rsidR="001D302D" w:rsidRPr="00D67877" w:rsidRDefault="001D302D" w:rsidP="00E97056">
            <w:pPr>
              <w:pStyle w:val="TableParagraph"/>
              <w:spacing w:before="1"/>
              <w:ind w:left="0" w:right="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6682E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478944C5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6BD0B289" w14:textId="77777777" w:rsidR="001D302D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Cyllid </w:t>
            </w:r>
          </w:p>
        </w:tc>
        <w:tc>
          <w:tcPr>
            <w:tcW w:w="7087" w:type="dxa"/>
            <w:gridSpan w:val="3"/>
          </w:tcPr>
          <w:p w14:paraId="405E3472" w14:textId="77777777" w:rsidR="001D302D" w:rsidRDefault="009404DF" w:rsidP="001D302D">
            <w:pPr>
              <w:pStyle w:val="TableParagraph"/>
              <w:spacing w:before="1"/>
              <w:ind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Rwyf wedi trefnu cyfarfod â fy Swyddog Cyllid os yw rheoli cyllidebau yn rhan o fy swydd.</w:t>
            </w:r>
          </w:p>
        </w:tc>
        <w:tc>
          <w:tcPr>
            <w:tcW w:w="851" w:type="dxa"/>
          </w:tcPr>
          <w:p w14:paraId="790ECADC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76A01D0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7820144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Lles</w:t>
            </w:r>
          </w:p>
        </w:tc>
        <w:tc>
          <w:tcPr>
            <w:tcW w:w="7087" w:type="dxa"/>
            <w:gridSpan w:val="3"/>
          </w:tcPr>
          <w:p w14:paraId="01B7CCE8" w14:textId="77777777" w:rsidR="001D302D" w:rsidRDefault="009404DF" w:rsidP="00946AE8">
            <w:pPr>
              <w:ind w:left="14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Mae adran benodol am Iechyd Meddwl a Lles ar y wefan </w:t>
            </w:r>
            <w:hyperlink r:id="rId19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cy-GB"/>
                </w:rPr>
                <w:t>cliciwch yma</w:t>
              </w:r>
            </w:hyperlink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 sy’n cynnwys gwybodaeth am Swyddogion Cymorth Cyntaf Iechyd Med</w:t>
            </w:r>
            <w:r w:rsidR="0083155A"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dwl, canllawiau a chefnogaeth.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Mae gennym ni hefyd Raglen Cymorth Gweithwyr 24/7 o’r enw ‘Vivup’ lle gallwch chi gael cyngor diduedd a chyfrinachol gan gwnselwyr cymwys ynglŷn ag amrywiaeth o wahanol faterion. Mae’r llinell gymorth ar gael bob awr o’r dydd a phob diwrnod o’r flwyddyn – 0800 0239387.</w:t>
            </w:r>
          </w:p>
          <w:p w14:paraId="033C885F" w14:textId="77777777" w:rsidR="001D302D" w:rsidRPr="00D67877" w:rsidRDefault="001D302D" w:rsidP="001D30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85ECF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1E130D98" w14:textId="77777777" w:rsidTr="00956342">
        <w:trPr>
          <w:trHeight w:val="604"/>
        </w:trPr>
        <w:tc>
          <w:tcPr>
            <w:tcW w:w="2269" w:type="dxa"/>
            <w:shd w:val="clear" w:color="auto" w:fill="F2F2F2" w:themeFill="background1" w:themeFillShade="F2"/>
          </w:tcPr>
          <w:p w14:paraId="28D459DD" w14:textId="77777777" w:rsidR="001D302D" w:rsidRPr="00D67877" w:rsidRDefault="009404DF" w:rsidP="001D302D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Newid Hinsawdd ac Argyfwng Ecolegol</w:t>
            </w:r>
          </w:p>
        </w:tc>
        <w:tc>
          <w:tcPr>
            <w:tcW w:w="7087" w:type="dxa"/>
            <w:gridSpan w:val="3"/>
          </w:tcPr>
          <w:p w14:paraId="758829D4" w14:textId="3E1200E4" w:rsidR="001D302D" w:rsidRDefault="009404DF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 xml:space="preserve">Rwy’n ymwybodol bod Cyngor Sir Ddinbych wedi datgan Argyfwng Newid Hinsawdd a Newid Ecolegol ym mis Gorffennaf 2019 ac ers hynny wedi ymrwymo i ddod yn Gyngor Carbon Sero Net ac Ecolegol Gadarnhaol erbyn 2030 yn ogystal â lleihau allyriadau carbon o’r nwyddau a’r gwasanaethau yr ydym ni’n eu prynu (cadwyn gyflenwi’r Cyngor) o 35% erbyn 2030. Ceir manylion y Datganiad o Argyfwng a thargedau 2030 yn y Strategaeth ar </w:t>
            </w:r>
            <w:r w:rsidR="00D73062" w:rsidRPr="00D73062">
              <w:rPr>
                <w:rFonts w:ascii="Arial" w:hAnsi="Arial" w:cs="Arial"/>
                <w:sz w:val="24"/>
                <w:szCs w:val="24"/>
                <w:lang w:val="cy-GB"/>
              </w:rPr>
              <w:t>Newid Hinsawdd a Natur</w:t>
            </w:r>
            <w:r w:rsidR="00D7306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cy-GB"/>
              </w:rPr>
              <w:t>(2021/22 – 2029/30). Gwnaeth y Cyngor hefyd addasu ei Gyfansoddiad ym mis Hydref 2020 hefyd, fel bod yn rhaid i bob penderfyniad gan y Cyngor ‘roi ystyriaeth i fynd i’r afael â newid hinsawdd a newid ecolegol’.</w:t>
            </w:r>
          </w:p>
          <w:p w14:paraId="03B9B337" w14:textId="77777777" w:rsidR="001D302D" w:rsidRPr="00D67877" w:rsidRDefault="001D302D" w:rsidP="00946AE8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CE893" w14:textId="77777777" w:rsidR="001D302D" w:rsidRPr="00D67877" w:rsidRDefault="001D302D" w:rsidP="001D302D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2203" w14:paraId="201612E7" w14:textId="77777777" w:rsidTr="00474F19">
        <w:trPr>
          <w:trHeight w:val="460"/>
        </w:trPr>
        <w:tc>
          <w:tcPr>
            <w:tcW w:w="10207" w:type="dxa"/>
            <w:gridSpan w:val="5"/>
            <w:shd w:val="clear" w:color="auto" w:fill="2A75BB"/>
            <w:vAlign w:val="center"/>
          </w:tcPr>
          <w:p w14:paraId="5BFD50EA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cy-GB"/>
              </w:rPr>
              <w:t>Datganiad</w:t>
            </w:r>
          </w:p>
        </w:tc>
      </w:tr>
      <w:tr w:rsidR="00F82203" w14:paraId="6C7A7D27" w14:textId="77777777" w:rsidTr="00474F19">
        <w:trPr>
          <w:trHeight w:val="604"/>
        </w:trPr>
        <w:tc>
          <w:tcPr>
            <w:tcW w:w="10207" w:type="dxa"/>
            <w:gridSpan w:val="5"/>
            <w:shd w:val="clear" w:color="auto" w:fill="F2F2F2" w:themeFill="background1" w:themeFillShade="F2"/>
          </w:tcPr>
          <w:p w14:paraId="09DFDEFE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 xml:space="preserve">Gallaf gadarnhau fy mod i wedi cwblhau'r rhestr wirio uchod a bod gennyf ymwybyddiaeth o’r holl feysydd a restrir. Rwyf wedi trafod y meysydd yr wyf i’n credu y mae angen rhagor o gymorth ac arweiniad arnaf i gyda fy rheolwr atebol. </w:t>
            </w:r>
          </w:p>
        </w:tc>
      </w:tr>
      <w:tr w:rsidR="00F82203" w14:paraId="139ADCBB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2203AE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Gweithiwr: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9817662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A750BD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BD132E9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  <w:tr w:rsidR="00F82203" w14:paraId="5889DCF9" w14:textId="77777777" w:rsidTr="009404DF">
        <w:trPr>
          <w:trHeight w:val="604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7129B5F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Llofnod y Rheolwr: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5FDF5025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1283F8" w14:textId="77777777" w:rsidR="001D302D" w:rsidRPr="00D67877" w:rsidRDefault="009404DF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/>
              </w:rPr>
              <w:t>Dyddiad: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25D837C" w14:textId="77777777" w:rsidR="001D302D" w:rsidRPr="00D67877" w:rsidRDefault="001D302D" w:rsidP="001D302D">
            <w:pPr>
              <w:pStyle w:val="BodyText"/>
              <w:spacing w:before="52" w:line="276" w:lineRule="auto"/>
              <w:ind w:left="138" w:right="67"/>
              <w:rPr>
                <w:rFonts w:ascii="Arial" w:hAnsi="Arial" w:cs="Arial"/>
              </w:rPr>
            </w:pPr>
          </w:p>
        </w:tc>
      </w:tr>
    </w:tbl>
    <w:p w14:paraId="3BEF2DC0" w14:textId="77777777" w:rsidR="005B1987" w:rsidRPr="003F636C" w:rsidRDefault="005B1987" w:rsidP="005B1987">
      <w:pPr>
        <w:pStyle w:val="BodyText"/>
        <w:spacing w:before="3"/>
        <w:rPr>
          <w:rFonts w:ascii="Arial" w:hAnsi="Arial" w:cs="Arial"/>
          <w:b/>
          <w:sz w:val="19"/>
        </w:rPr>
      </w:pPr>
    </w:p>
    <w:p w14:paraId="61BB01CE" w14:textId="77777777" w:rsidR="00FE6A7C" w:rsidRPr="003F636C" w:rsidRDefault="00FE6A7C" w:rsidP="0090129A">
      <w:pPr>
        <w:pStyle w:val="BodyText"/>
        <w:spacing w:before="52" w:line="276" w:lineRule="auto"/>
        <w:ind w:left="220" w:right="922"/>
        <w:rPr>
          <w:rFonts w:ascii="Arial" w:hAnsi="Arial" w:cs="Arial"/>
        </w:rPr>
      </w:pPr>
      <w:bookmarkStart w:id="0" w:name="_GoBack"/>
      <w:bookmarkEnd w:id="0"/>
    </w:p>
    <w:sectPr w:rsidR="00FE6A7C" w:rsidRPr="003F636C" w:rsidSect="0090129A">
      <w:footerReference w:type="default" r:id="rId20"/>
      <w:pgSz w:w="11910" w:h="16840"/>
      <w:pgMar w:top="800" w:right="7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D4698" w14:textId="77777777" w:rsidR="00D35129" w:rsidRDefault="00D35129">
      <w:r>
        <w:separator/>
      </w:r>
    </w:p>
  </w:endnote>
  <w:endnote w:type="continuationSeparator" w:id="0">
    <w:p w14:paraId="206B82FA" w14:textId="77777777" w:rsidR="00D35129" w:rsidRDefault="00D3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1334A" w14:textId="6F9F42D0" w:rsidR="00D73062" w:rsidRDefault="00D73062">
    <w:pPr>
      <w:pStyle w:val="Footer"/>
      <w:jc w:val="center"/>
      <w:rPr>
        <w:rFonts w:ascii="Arial" w:eastAsia="Arial" w:hAnsi="Arial" w:cs="Arial"/>
        <w:color w:val="4F81BD"/>
        <w:lang w:val="cy-GB"/>
      </w:rPr>
    </w:pPr>
    <w:r>
      <w:rPr>
        <w:rFonts w:ascii="Arial" w:eastAsia="Arial" w:hAnsi="Arial" w:cs="Arial"/>
        <w:color w:val="4F81BD"/>
        <w:lang w:val="cy-GB"/>
      </w:rPr>
      <w:t>F1.1 AM</w:t>
    </w:r>
  </w:p>
  <w:p w14:paraId="0BBFC79F" w14:textId="30C1EC73" w:rsidR="006A75FE" w:rsidRDefault="009404DF">
    <w:pPr>
      <w:pStyle w:val="Footer"/>
      <w:jc w:val="center"/>
      <w:rPr>
        <w:caps/>
        <w:noProof/>
        <w:color w:val="4F81BD" w:themeColor="accent1"/>
      </w:rPr>
    </w:pPr>
    <w:r>
      <w:rPr>
        <w:rFonts w:ascii="Arial" w:eastAsia="Arial" w:hAnsi="Arial" w:cs="Arial"/>
        <w:color w:val="4F81BD"/>
        <w:lang w:val="cy-GB"/>
      </w:rPr>
      <w:t>Mae’r ddogfen hon ar gael yn Saesneg.  This document is available in English.</w:t>
    </w:r>
    <w:r>
      <w:rPr>
        <w:caps/>
        <w:color w:val="4F81BD"/>
        <w:lang w:val="cy-GB"/>
      </w:rPr>
      <w:tab/>
    </w:r>
    <w:r>
      <w:rPr>
        <w:caps/>
        <w:color w:val="4F81BD"/>
        <w:lang w:val="cy-GB"/>
      </w:rPr>
      <w:tab/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7306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5759D2B0" w14:textId="77777777" w:rsidR="006A75FE" w:rsidRPr="006A75FE" w:rsidRDefault="006A75FE">
    <w:pPr>
      <w:pStyle w:val="Footer"/>
      <w:rPr>
        <w:rFonts w:asciiTheme="minorHAnsi" w:eastAsiaTheme="minorEastAsia" w:hAnsiTheme="minorHAnsi" w:cstheme="minorBidi"/>
        <w:color w:val="4F81BD" w:themeColor="accen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E723" w14:textId="77777777" w:rsidR="00D35129" w:rsidRDefault="00D35129">
      <w:r>
        <w:separator/>
      </w:r>
    </w:p>
  </w:footnote>
  <w:footnote w:type="continuationSeparator" w:id="0">
    <w:p w14:paraId="09DD8018" w14:textId="77777777" w:rsidR="00D35129" w:rsidRDefault="00D3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FB0"/>
    <w:multiLevelType w:val="hybridMultilevel"/>
    <w:tmpl w:val="C1E4BC20"/>
    <w:lvl w:ilvl="0" w:tplc="4360218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D908878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CFD8450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B3DCB5B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D48A5A7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A9604E3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DF3C7D5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3FCBC04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8F5EADC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D462AD8"/>
    <w:multiLevelType w:val="hybridMultilevel"/>
    <w:tmpl w:val="DB28256E"/>
    <w:lvl w:ilvl="0" w:tplc="5206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CE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C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63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43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0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1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A2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6E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48F"/>
    <w:multiLevelType w:val="hybridMultilevel"/>
    <w:tmpl w:val="7B5AAC18"/>
    <w:lvl w:ilvl="0" w:tplc="C1D247E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A0FE970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809A339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DDFA7E0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5792DB38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8ECA453E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BEB23F74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9002460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D33AD4D0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253B4A"/>
    <w:multiLevelType w:val="hybridMultilevel"/>
    <w:tmpl w:val="A9DCDFEA"/>
    <w:lvl w:ilvl="0" w:tplc="6AC8F18C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7E8B6E0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5506441A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1354E896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9FA813A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ECE9A6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A862A0A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1AA8125A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9326DC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6A24ED3"/>
    <w:multiLevelType w:val="hybridMultilevel"/>
    <w:tmpl w:val="7890929C"/>
    <w:lvl w:ilvl="0" w:tplc="823C9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4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A1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A5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A8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22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1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40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E6921"/>
    <w:multiLevelType w:val="hybridMultilevel"/>
    <w:tmpl w:val="CBD8925E"/>
    <w:lvl w:ilvl="0" w:tplc="765AB5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C182173A">
      <w:numFmt w:val="bullet"/>
      <w:lvlText w:val="•"/>
      <w:lvlJc w:val="left"/>
      <w:pPr>
        <w:ind w:left="880" w:hanging="360"/>
      </w:pPr>
      <w:rPr>
        <w:rFonts w:hint="default"/>
        <w:lang w:val="en-GB" w:eastAsia="en-GB" w:bidi="en-GB"/>
      </w:rPr>
    </w:lvl>
    <w:lvl w:ilvl="2" w:tplc="64D0F4AA">
      <w:numFmt w:val="bullet"/>
      <w:lvlText w:val="•"/>
      <w:lvlJc w:val="left"/>
      <w:pPr>
        <w:ind w:left="1301" w:hanging="360"/>
      </w:pPr>
      <w:rPr>
        <w:rFonts w:hint="default"/>
        <w:lang w:val="en-GB" w:eastAsia="en-GB" w:bidi="en-GB"/>
      </w:rPr>
    </w:lvl>
    <w:lvl w:ilvl="3" w:tplc="A1223A8E">
      <w:numFmt w:val="bullet"/>
      <w:lvlText w:val="•"/>
      <w:lvlJc w:val="left"/>
      <w:pPr>
        <w:ind w:left="1722" w:hanging="360"/>
      </w:pPr>
      <w:rPr>
        <w:rFonts w:hint="default"/>
        <w:lang w:val="en-GB" w:eastAsia="en-GB" w:bidi="en-GB"/>
      </w:rPr>
    </w:lvl>
    <w:lvl w:ilvl="4" w:tplc="D638B06A">
      <w:numFmt w:val="bullet"/>
      <w:lvlText w:val="•"/>
      <w:lvlJc w:val="left"/>
      <w:pPr>
        <w:ind w:left="2143" w:hanging="360"/>
      </w:pPr>
      <w:rPr>
        <w:rFonts w:hint="default"/>
        <w:lang w:val="en-GB" w:eastAsia="en-GB" w:bidi="en-GB"/>
      </w:rPr>
    </w:lvl>
    <w:lvl w:ilvl="5" w:tplc="79A0544A">
      <w:numFmt w:val="bullet"/>
      <w:lvlText w:val="•"/>
      <w:lvlJc w:val="left"/>
      <w:pPr>
        <w:ind w:left="2564" w:hanging="360"/>
      </w:pPr>
      <w:rPr>
        <w:rFonts w:hint="default"/>
        <w:lang w:val="en-GB" w:eastAsia="en-GB" w:bidi="en-GB"/>
      </w:rPr>
    </w:lvl>
    <w:lvl w:ilvl="6" w:tplc="21FC31B6">
      <w:numFmt w:val="bullet"/>
      <w:lvlText w:val="•"/>
      <w:lvlJc w:val="left"/>
      <w:pPr>
        <w:ind w:left="2985" w:hanging="360"/>
      </w:pPr>
      <w:rPr>
        <w:rFonts w:hint="default"/>
        <w:lang w:val="en-GB" w:eastAsia="en-GB" w:bidi="en-GB"/>
      </w:rPr>
    </w:lvl>
    <w:lvl w:ilvl="7" w:tplc="7C36AB80">
      <w:numFmt w:val="bullet"/>
      <w:lvlText w:val="•"/>
      <w:lvlJc w:val="left"/>
      <w:pPr>
        <w:ind w:left="3406" w:hanging="360"/>
      </w:pPr>
      <w:rPr>
        <w:rFonts w:hint="default"/>
        <w:lang w:val="en-GB" w:eastAsia="en-GB" w:bidi="en-GB"/>
      </w:rPr>
    </w:lvl>
    <w:lvl w:ilvl="8" w:tplc="F2F65E6A">
      <w:numFmt w:val="bullet"/>
      <w:lvlText w:val="•"/>
      <w:lvlJc w:val="left"/>
      <w:pPr>
        <w:ind w:left="382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6613F1F"/>
    <w:multiLevelType w:val="hybridMultilevel"/>
    <w:tmpl w:val="9F58762A"/>
    <w:lvl w:ilvl="0" w:tplc="102A7D9A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1E063D56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A0BCE756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805E32EC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EDFED25E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236098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92AA28A2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3686B66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B474646C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2E"/>
    <w:rsid w:val="00004B3D"/>
    <w:rsid w:val="0005181E"/>
    <w:rsid w:val="000A160A"/>
    <w:rsid w:val="001B4444"/>
    <w:rsid w:val="001C26C0"/>
    <w:rsid w:val="001D302D"/>
    <w:rsid w:val="00226A73"/>
    <w:rsid w:val="00230D6E"/>
    <w:rsid w:val="0023203D"/>
    <w:rsid w:val="00282B49"/>
    <w:rsid w:val="002847F3"/>
    <w:rsid w:val="0035771C"/>
    <w:rsid w:val="003F636C"/>
    <w:rsid w:val="00407630"/>
    <w:rsid w:val="004713AC"/>
    <w:rsid w:val="00474F19"/>
    <w:rsid w:val="0048763B"/>
    <w:rsid w:val="0052236C"/>
    <w:rsid w:val="00543AB2"/>
    <w:rsid w:val="005B1987"/>
    <w:rsid w:val="005B1C93"/>
    <w:rsid w:val="005C297A"/>
    <w:rsid w:val="005D2E3F"/>
    <w:rsid w:val="005D31E9"/>
    <w:rsid w:val="0063263E"/>
    <w:rsid w:val="00634D6B"/>
    <w:rsid w:val="006413CE"/>
    <w:rsid w:val="00692577"/>
    <w:rsid w:val="006A0EAB"/>
    <w:rsid w:val="006A1B1A"/>
    <w:rsid w:val="006A75FE"/>
    <w:rsid w:val="006E5E29"/>
    <w:rsid w:val="00744F8A"/>
    <w:rsid w:val="00772C91"/>
    <w:rsid w:val="0078116F"/>
    <w:rsid w:val="00797308"/>
    <w:rsid w:val="007A53C7"/>
    <w:rsid w:val="007B060C"/>
    <w:rsid w:val="007C3A96"/>
    <w:rsid w:val="007F0F9F"/>
    <w:rsid w:val="0083155A"/>
    <w:rsid w:val="00884131"/>
    <w:rsid w:val="008A6567"/>
    <w:rsid w:val="008E77A0"/>
    <w:rsid w:val="0090064E"/>
    <w:rsid w:val="0090129A"/>
    <w:rsid w:val="009041E9"/>
    <w:rsid w:val="00925F4A"/>
    <w:rsid w:val="009353BC"/>
    <w:rsid w:val="009404DF"/>
    <w:rsid w:val="00946AE8"/>
    <w:rsid w:val="00956342"/>
    <w:rsid w:val="009F0042"/>
    <w:rsid w:val="00A0275D"/>
    <w:rsid w:val="00A11B78"/>
    <w:rsid w:val="00A66511"/>
    <w:rsid w:val="00A700B3"/>
    <w:rsid w:val="00AA3ABC"/>
    <w:rsid w:val="00AB722E"/>
    <w:rsid w:val="00B9054A"/>
    <w:rsid w:val="00B930FD"/>
    <w:rsid w:val="00BB438D"/>
    <w:rsid w:val="00C36D36"/>
    <w:rsid w:val="00C627E5"/>
    <w:rsid w:val="00CF1C51"/>
    <w:rsid w:val="00D3365E"/>
    <w:rsid w:val="00D35129"/>
    <w:rsid w:val="00D54B53"/>
    <w:rsid w:val="00D67877"/>
    <w:rsid w:val="00D73062"/>
    <w:rsid w:val="00E20ABC"/>
    <w:rsid w:val="00E935DE"/>
    <w:rsid w:val="00E95911"/>
    <w:rsid w:val="00E97056"/>
    <w:rsid w:val="00EA65DB"/>
    <w:rsid w:val="00F074EC"/>
    <w:rsid w:val="00F82203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89B6"/>
  <w15:docId w15:val="{A9F71A57-5A7D-4906-808E-3994FCF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line="630" w:lineRule="exact"/>
      <w:ind w:left="6437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styleId="Heading2">
    <w:name w:val="heading 2"/>
    <w:basedOn w:val="Normal"/>
    <w:uiPriority w:val="1"/>
    <w:qFormat/>
    <w:pPr>
      <w:spacing w:before="33"/>
      <w:ind w:left="220" w:right="738" w:hanging="26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5F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A75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5FE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BB4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nbighshire.gov.uk/cy/swyddi-a-gweithwyr/fy-nghyflogaeth/gweithwyr-newydd/gweithwyr-newydd.aspx" TargetMode="External"/><Relationship Id="rId18" Type="http://schemas.openxmlformats.org/officeDocument/2006/relationships/hyperlink" Target="https://www.denbighshire.gov.uk/cy/swyddi-a-gweithwyr/fy-nghyflogaeth/rheoli-perfformiad-gweithwyr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enbighshire.gov.uk/cy/swyddi-a-gweithwyr/fy-nghyflogaeth/gweithwyr-newydd/gweithwyr-newydd.aspx" TargetMode="External"/><Relationship Id="rId17" Type="http://schemas.openxmlformats.org/officeDocument/2006/relationships/hyperlink" Target="https://www.denbighshire.gov.uk/cy/swyddi-a-gweithwyr/fy-nghyflogaeth/canllawiau-system/canllawiau-system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nbighshire.gov.uk/cy/swyddi-a-gweithwyr/fy-nghyflogaeth/rheoli-perfformiad-gweithwyr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bighshire.gov.uk/cy/swyddi-a-gweithwyr/fy-nghyflogaeth/gweithwyr-newydd/gweithwyr-newydd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nbighshire.gov.uk/cy/swyddi-a-gweithwyr/datblygiad-gweithiwr/e-ddysgu.aspx" TargetMode="External"/><Relationship Id="rId10" Type="http://schemas.openxmlformats.org/officeDocument/2006/relationships/hyperlink" Target="https://www.google.com/url?client=internal-element-cse&amp;cx=015589062078737909541:mugsum71g_0&amp;q=https://www.denbighshire.gov.uk/en/documents/hr-policies/my-employment/leave-and-attendance/flexi-time-vision-time-procedure.pdf&amp;sa=U&amp;ved=2ahUKEwih3JaP6cCCAxUZVaQEHU95ByEQFnoECAcQAg&amp;usg=AOvVaw3Jzf2JRewcpcYi62yCiVAz" TargetMode="External"/><Relationship Id="rId19" Type="http://schemas.openxmlformats.org/officeDocument/2006/relationships/hyperlink" Target="https://www.denbighshire.gov.uk/cy/swyddi-a-gweithwyr/fy-nghyflogaeth/iechyd-meddwl-a-lles/cyngor-gwasanaethau-a-chymort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gweithwyr-newydd/gweithwyr-newydd.aspx" TargetMode="External"/><Relationship Id="rId14" Type="http://schemas.openxmlformats.org/officeDocument/2006/relationships/hyperlink" Target="https://www.denbighshire.gov.uk/cy/cysylltu-a-ni/cwynion-canmoliaethau-ac-adborth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2FC0-7240-49BD-993B-AEDB2920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Rhestr Wirio Cyflwyniad i Reolwyr (MS Word, 54KB)</vt:lpstr>
    </vt:vector>
  </TitlesOfParts>
  <Company>Denbighshire County Council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Rhestr Wirio Cyflwyniad i Reolwyr (MS Word, 54KB)</dc:title>
  <dc:creator>Cyngor Sir Ddinbych</dc:creator>
  <cp:lastModifiedBy>Andrea Malam</cp:lastModifiedBy>
  <cp:revision>2</cp:revision>
  <dcterms:created xsi:type="dcterms:W3CDTF">2024-08-23T08:30:00Z</dcterms:created>
  <dcterms:modified xsi:type="dcterms:W3CDTF">2024-08-23T08:30:00Z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</Properties>
</file>